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31AE4E" w14:textId="0AE24EF0" w:rsidR="00651C65" w:rsidRPr="00651C65" w:rsidRDefault="00651C65" w:rsidP="00651C65">
      <w:pPr>
        <w:pStyle w:val="Title"/>
      </w:pPr>
      <w:bookmarkStart w:id="0" w:name="_GoBack"/>
      <w:bookmarkEnd w:id="0"/>
      <w:r w:rsidRPr="00651C65">
        <w:t>Verbs – Cognitive Domain –Learning Outcomes</w:t>
      </w:r>
    </w:p>
    <w:p w14:paraId="16F8AE1F" w14:textId="77777777" w:rsidR="00651C65" w:rsidRPr="00651C65" w:rsidRDefault="00651C65" w:rsidP="00651C65"/>
    <w:p w14:paraId="3947368F" w14:textId="56EC6BBB" w:rsidR="00651C65" w:rsidRPr="00651C65" w:rsidRDefault="00651C65" w:rsidP="00651C65">
      <w:pPr>
        <w:pStyle w:val="Heading2"/>
      </w:pPr>
      <w:r w:rsidRPr="00651C65">
        <w:t>This document was compiled to be used as a reference document as you create learning outcomes for your courses and for your modules.  The information is based on Cognitive Domain as described by Bloom’s Taxonomy, 1956 and Anderson and Krathwohl’s Taxonomy 2001</w:t>
      </w:r>
      <w:r>
        <w:t xml:space="preserve">.  The verbs are grouped into four distinct levels of knowledge. Some verbs fall into one or more </w:t>
      </w:r>
      <w:r w:rsidR="000B136E">
        <w:t>knowledge levels</w:t>
      </w:r>
      <w:r>
        <w:t>. However, in this document it was intentional to list each verb once.</w:t>
      </w:r>
    </w:p>
    <w:p w14:paraId="7C04EB08" w14:textId="77777777" w:rsidR="00651C65" w:rsidRPr="00651C65" w:rsidRDefault="00651C65" w:rsidP="00651C65"/>
    <w:p w14:paraId="3D792DFF" w14:textId="08FE58AD" w:rsidR="007D5721" w:rsidRPr="00651C65" w:rsidRDefault="0034489D" w:rsidP="00651C65">
      <w:pPr>
        <w:pStyle w:val="Heading2"/>
      </w:pPr>
      <w:r w:rsidRPr="00651C65">
        <w:t xml:space="preserve">Verbs </w:t>
      </w:r>
      <w:r w:rsidR="00092738" w:rsidRPr="00651C65">
        <w:t>that</w:t>
      </w:r>
      <w:r w:rsidRPr="00651C65">
        <w:t xml:space="preserve"> Guide:</w:t>
      </w:r>
    </w:p>
    <w:p w14:paraId="6CE660DB" w14:textId="77777777" w:rsidR="0034489D" w:rsidRDefault="0034489D" w:rsidP="00747C80">
      <w:pPr>
        <w:pStyle w:val="ListParagraph"/>
        <w:numPr>
          <w:ilvl w:val="0"/>
          <w:numId w:val="7"/>
        </w:numPr>
      </w:pPr>
      <w:r>
        <w:t>To be use when developing learning outcomes for a course or module</w:t>
      </w:r>
    </w:p>
    <w:p w14:paraId="5D1EADDD" w14:textId="77777777" w:rsidR="0034489D" w:rsidRDefault="0034489D" w:rsidP="00747C80">
      <w:pPr>
        <w:pStyle w:val="ListParagraph"/>
        <w:numPr>
          <w:ilvl w:val="0"/>
          <w:numId w:val="7"/>
        </w:numPr>
      </w:pPr>
      <w:r>
        <w:t xml:space="preserve">To be used to guide students to demonstrate </w:t>
      </w:r>
      <w:proofErr w:type="gramStart"/>
      <w:r>
        <w:t>particular skills</w:t>
      </w:r>
      <w:proofErr w:type="gramEnd"/>
      <w:r>
        <w:t xml:space="preserve"> during discussion</w:t>
      </w:r>
    </w:p>
    <w:p w14:paraId="7D00DE4F" w14:textId="77777777" w:rsidR="0034489D" w:rsidRDefault="0034489D" w:rsidP="00D92CAF"/>
    <w:p w14:paraId="009909AB" w14:textId="6E607F53" w:rsidR="00747C80" w:rsidRDefault="00651C65" w:rsidP="00D92CAF">
      <w:r>
        <w:rPr>
          <w:b/>
          <w:sz w:val="28"/>
          <w:szCs w:val="28"/>
        </w:rPr>
        <w:t xml:space="preserve">Level 1 - </w:t>
      </w:r>
      <w:r w:rsidR="00747C80" w:rsidRPr="00747C80">
        <w:rPr>
          <w:b/>
          <w:sz w:val="28"/>
          <w:szCs w:val="28"/>
        </w:rPr>
        <w:t>Factual Knowledge:</w:t>
      </w:r>
      <w:r w:rsidR="00747C80">
        <w:t xml:space="preserve"> The basic elements students must know to be acquainted with a discipline or solve problems.</w:t>
      </w:r>
      <w:r>
        <w:t xml:space="preserve"> (source: </w:t>
      </w:r>
      <w:hyperlink r:id="rId7" w:history="1">
        <w:r w:rsidRPr="00651C65">
          <w:rPr>
            <w:rStyle w:val="Hyperlink"/>
          </w:rPr>
          <w:t>The Second Principle</w:t>
        </w:r>
      </w:hyperlink>
      <w:r>
        <w:t>)</w:t>
      </w:r>
    </w:p>
    <w:p w14:paraId="7B8035B3" w14:textId="77777777" w:rsidR="00747C80" w:rsidRDefault="00747C80" w:rsidP="00D92CAF"/>
    <w:p w14:paraId="40155A97" w14:textId="4F641803" w:rsidR="00681896" w:rsidRPr="00747C80" w:rsidRDefault="0034489D" w:rsidP="00651C65">
      <w:pPr>
        <w:pStyle w:val="Heading2"/>
      </w:pPr>
      <w:r w:rsidRPr="00651C65">
        <w:rPr>
          <w:b/>
        </w:rPr>
        <w:t>Knowledge and Comprehension</w:t>
      </w:r>
      <w:r w:rsidR="00681896" w:rsidRPr="00747C80">
        <w:t xml:space="preserve"> (Blooms</w:t>
      </w:r>
      <w:r w:rsidR="000F02CB" w:rsidRPr="00747C80">
        <w:t xml:space="preserve">) and </w:t>
      </w:r>
      <w:r w:rsidR="00681896" w:rsidRPr="00651C65">
        <w:rPr>
          <w:b/>
        </w:rPr>
        <w:t>Remembering and Understanding</w:t>
      </w:r>
      <w:r w:rsidR="00681896" w:rsidRPr="00747C80">
        <w:t xml:space="preserve"> (</w:t>
      </w:r>
      <w:r w:rsidR="000F02CB" w:rsidRPr="00747C80">
        <w:t>Anderson and Krathwohl</w:t>
      </w:r>
      <w:r w:rsidR="00681896" w:rsidRPr="00747C80">
        <w:t>)</w:t>
      </w:r>
    </w:p>
    <w:p w14:paraId="0D262BE9" w14:textId="77777777" w:rsidR="00567BBB" w:rsidRDefault="00567BBB" w:rsidP="00651C65">
      <w:pPr>
        <w:pStyle w:val="Heading2"/>
      </w:pPr>
    </w:p>
    <w:p w14:paraId="1D76B9BC" w14:textId="77777777" w:rsidR="00747C80" w:rsidRPr="00747C80" w:rsidRDefault="00747C80" w:rsidP="00747C80">
      <w:pPr>
        <w:sectPr w:rsidR="00747C80" w:rsidRPr="00747C80" w:rsidSect="00D92CAF">
          <w:footerReference w:type="default" r:id="rId8"/>
          <w:pgSz w:w="12240" w:h="15840"/>
          <w:pgMar w:top="1309" w:right="720" w:bottom="720" w:left="1309" w:header="720" w:footer="720" w:gutter="0"/>
          <w:cols w:space="720"/>
          <w:docGrid w:linePitch="360"/>
        </w:sectPr>
      </w:pPr>
    </w:p>
    <w:p w14:paraId="0C6F34A8" w14:textId="7B7BFBC9" w:rsidR="00567BBB" w:rsidRDefault="00567BBB" w:rsidP="00D92CAF">
      <w:r>
        <w:t>Arrange</w:t>
      </w:r>
    </w:p>
    <w:p w14:paraId="62EC2890" w14:textId="74CFAECE" w:rsidR="00651C65" w:rsidRDefault="00651C65" w:rsidP="00D92CAF">
      <w:r>
        <w:t>Articulate</w:t>
      </w:r>
    </w:p>
    <w:p w14:paraId="5E720647" w14:textId="77777777" w:rsidR="00651C65" w:rsidRDefault="00651C65" w:rsidP="00D92CAF">
      <w:r>
        <w:t>Characterize</w:t>
      </w:r>
    </w:p>
    <w:p w14:paraId="3F3BB702" w14:textId="70E890A1" w:rsidR="00651C65" w:rsidRDefault="00651C65" w:rsidP="00D92CAF">
      <w:r>
        <w:t>Clarify</w:t>
      </w:r>
    </w:p>
    <w:p w14:paraId="2143CE8D" w14:textId="5767ABEE" w:rsidR="00567BBB" w:rsidRDefault="00567BBB" w:rsidP="00D92CAF">
      <w:r>
        <w:t>Classify</w:t>
      </w:r>
    </w:p>
    <w:p w14:paraId="5BF73E4B" w14:textId="77777777" w:rsidR="00567BBB" w:rsidRDefault="00567BBB" w:rsidP="00D92CAF">
      <w:r>
        <w:t>Define</w:t>
      </w:r>
    </w:p>
    <w:p w14:paraId="371D9D50" w14:textId="77777777" w:rsidR="00567BBB" w:rsidRDefault="00567BBB" w:rsidP="00D92CAF">
      <w:r>
        <w:t>Describe</w:t>
      </w:r>
    </w:p>
    <w:p w14:paraId="654B5ED1" w14:textId="77777777" w:rsidR="00567BBB" w:rsidRDefault="00567BBB" w:rsidP="00D92CAF">
      <w:r>
        <w:t>Discuss</w:t>
      </w:r>
    </w:p>
    <w:p w14:paraId="25016694" w14:textId="41C8F96F" w:rsidR="00651C65" w:rsidRDefault="00651C65" w:rsidP="00D92CAF">
      <w:r>
        <w:t>Duplicate</w:t>
      </w:r>
    </w:p>
    <w:p w14:paraId="4FB216C0" w14:textId="77777777" w:rsidR="00E420E0" w:rsidRDefault="00E420E0" w:rsidP="00D92CAF">
      <w:r>
        <w:t>Elaborate</w:t>
      </w:r>
    </w:p>
    <w:p w14:paraId="17816DA4" w14:textId="7E1F9E09" w:rsidR="00567BBB" w:rsidRDefault="00567BBB" w:rsidP="00D92CAF">
      <w:r>
        <w:t>Explain</w:t>
      </w:r>
    </w:p>
    <w:p w14:paraId="57495317" w14:textId="77777777" w:rsidR="00567BBB" w:rsidRDefault="00567BBB" w:rsidP="00D92CAF">
      <w:r>
        <w:t>Express</w:t>
      </w:r>
    </w:p>
    <w:p w14:paraId="103E592F" w14:textId="77777777" w:rsidR="00E420E0" w:rsidRDefault="00E420E0" w:rsidP="00D92CAF">
      <w:r>
        <w:t>Example</w:t>
      </w:r>
    </w:p>
    <w:p w14:paraId="7EA890AC" w14:textId="42F025E8" w:rsidR="00E420E0" w:rsidRDefault="00E420E0" w:rsidP="00D92CAF">
      <w:r>
        <w:t>Factor</w:t>
      </w:r>
    </w:p>
    <w:p w14:paraId="41C064EE" w14:textId="77777777" w:rsidR="00A20370" w:rsidRDefault="00E420E0" w:rsidP="00D92CAF">
      <w:r>
        <w:t>Generalize</w:t>
      </w:r>
    </w:p>
    <w:p w14:paraId="33057FDC" w14:textId="757AB069" w:rsidR="00567BBB" w:rsidRDefault="00567BBB" w:rsidP="00D92CAF">
      <w:r>
        <w:t>Identify</w:t>
      </w:r>
    </w:p>
    <w:p w14:paraId="0EDE7DFF" w14:textId="77777777" w:rsidR="00567BBB" w:rsidRDefault="00567BBB" w:rsidP="00D92CAF">
      <w:r>
        <w:t>Label</w:t>
      </w:r>
    </w:p>
    <w:p w14:paraId="089465A0" w14:textId="77777777" w:rsidR="00567BBB" w:rsidRDefault="00567BBB" w:rsidP="00D92CAF">
      <w:r>
        <w:t>List</w:t>
      </w:r>
    </w:p>
    <w:p w14:paraId="644A2426" w14:textId="77777777" w:rsidR="00E420E0" w:rsidRDefault="00E420E0" w:rsidP="00D92CAF">
      <w:r>
        <w:t>Locate</w:t>
      </w:r>
    </w:p>
    <w:p w14:paraId="400B5144" w14:textId="0B59A903" w:rsidR="00567BBB" w:rsidRDefault="00567BBB" w:rsidP="00D92CAF">
      <w:r>
        <w:t>Match</w:t>
      </w:r>
    </w:p>
    <w:p w14:paraId="0D3962A4" w14:textId="77777777" w:rsidR="00567BBB" w:rsidRDefault="00567BBB" w:rsidP="00D92CAF">
      <w:r>
        <w:t xml:space="preserve">Name </w:t>
      </w:r>
    </w:p>
    <w:p w14:paraId="7ECE9198" w14:textId="77777777" w:rsidR="00A20370" w:rsidRDefault="00E420E0" w:rsidP="00D92CAF">
      <w:r>
        <w:t>Picture</w:t>
      </w:r>
    </w:p>
    <w:p w14:paraId="557994D8" w14:textId="0692A89B" w:rsidR="00E420E0" w:rsidRDefault="00E420E0" w:rsidP="00D92CAF">
      <w:r>
        <w:t>Graphically</w:t>
      </w:r>
    </w:p>
    <w:p w14:paraId="09B59E73" w14:textId="77777777" w:rsidR="00E420E0" w:rsidRDefault="00E420E0" w:rsidP="00D92CAF">
      <w:r>
        <w:t>Observe</w:t>
      </w:r>
    </w:p>
    <w:p w14:paraId="6D89E53F" w14:textId="178C6AC3" w:rsidR="00567BBB" w:rsidRDefault="00567BBB" w:rsidP="00D92CAF">
      <w:r>
        <w:t>Order</w:t>
      </w:r>
    </w:p>
    <w:p w14:paraId="5E2CA084" w14:textId="504F3EC7" w:rsidR="00567BBB" w:rsidRDefault="00567BBB" w:rsidP="00D92CAF">
      <w:r>
        <w:t>Quote</w:t>
      </w:r>
    </w:p>
    <w:p w14:paraId="7116C0E4" w14:textId="77777777" w:rsidR="00567BBB" w:rsidRDefault="00567BBB" w:rsidP="00D92CAF">
      <w:r>
        <w:t>Recall</w:t>
      </w:r>
    </w:p>
    <w:p w14:paraId="10F2DBF9" w14:textId="77777777" w:rsidR="00567BBB" w:rsidRDefault="00567BBB" w:rsidP="00D92CAF">
      <w:r>
        <w:t>Report</w:t>
      </w:r>
    </w:p>
    <w:p w14:paraId="0B2828C5" w14:textId="1EB0C431" w:rsidR="00E420E0" w:rsidRDefault="00E420E0" w:rsidP="00D92CAF">
      <w:r>
        <w:t>Reproduce</w:t>
      </w:r>
    </w:p>
    <w:p w14:paraId="4FED9DB9" w14:textId="77777777" w:rsidR="00567BBB" w:rsidRDefault="00567BBB" w:rsidP="00D92CAF">
      <w:r>
        <w:t>Restate</w:t>
      </w:r>
    </w:p>
    <w:p w14:paraId="69C899DF" w14:textId="77777777" w:rsidR="00567BBB" w:rsidRDefault="00567BBB" w:rsidP="00D92CAF">
      <w:r>
        <w:t xml:space="preserve">Review </w:t>
      </w:r>
    </w:p>
    <w:p w14:paraId="4FC3EDC8" w14:textId="77777777" w:rsidR="00567BBB" w:rsidRDefault="00567BBB" w:rsidP="00D92CAF">
      <w:r>
        <w:t>State</w:t>
      </w:r>
    </w:p>
    <w:p w14:paraId="11EB1A36" w14:textId="035956CC" w:rsidR="00E420E0" w:rsidRDefault="00E420E0" w:rsidP="00D92CAF">
      <w:r>
        <w:t>Study</w:t>
      </w:r>
    </w:p>
    <w:p w14:paraId="1F248E48" w14:textId="77777777" w:rsidR="00E420E0" w:rsidRDefault="00E420E0" w:rsidP="00D92CAF">
      <w:r>
        <w:t>Tabulate</w:t>
      </w:r>
    </w:p>
    <w:p w14:paraId="7E634F3C" w14:textId="58732C5B" w:rsidR="00E420E0" w:rsidRDefault="00567BBB" w:rsidP="00D92CAF">
      <w:r>
        <w:t>Translate</w:t>
      </w:r>
    </w:p>
    <w:p w14:paraId="3107C168" w14:textId="11938B0D" w:rsidR="00E420E0" w:rsidRDefault="00E420E0" w:rsidP="00D92CAF">
      <w:pPr>
        <w:sectPr w:rsidR="00E420E0" w:rsidSect="00D92CAF">
          <w:type w:val="continuous"/>
          <w:pgSz w:w="12240" w:h="15840"/>
          <w:pgMar w:top="1440" w:right="1440" w:bottom="1440" w:left="1309" w:header="720" w:footer="720" w:gutter="0"/>
          <w:cols w:num="5" w:space="720"/>
          <w:docGrid w:linePitch="360"/>
        </w:sectPr>
      </w:pPr>
      <w:r>
        <w:t>Visualize</w:t>
      </w:r>
    </w:p>
    <w:p w14:paraId="6F4091F4" w14:textId="77777777" w:rsidR="00567BBB" w:rsidRDefault="00567BBB" w:rsidP="00D92CAF"/>
    <w:p w14:paraId="6EC03344" w14:textId="4361A3E3" w:rsidR="00747C80" w:rsidRDefault="00651C65" w:rsidP="00D92CAF">
      <w:r>
        <w:rPr>
          <w:b/>
          <w:sz w:val="28"/>
          <w:szCs w:val="28"/>
        </w:rPr>
        <w:t xml:space="preserve">Level 2 - </w:t>
      </w:r>
      <w:r w:rsidR="00747C80" w:rsidRPr="00747C80">
        <w:rPr>
          <w:b/>
          <w:sz w:val="28"/>
          <w:szCs w:val="28"/>
        </w:rPr>
        <w:t>Conceptual Knowledge:</w:t>
      </w:r>
      <w:r w:rsidR="00747C80">
        <w:t xml:space="preserve"> is knowledge of classifications, principles, generalizations, theories, models, or structures pertinent to a </w:t>
      </w:r>
      <w:proofErr w:type="gramStart"/>
      <w:r w:rsidR="00747C80">
        <w:t>particular disciplinary</w:t>
      </w:r>
      <w:proofErr w:type="gramEnd"/>
      <w:r w:rsidR="00747C80">
        <w:t xml:space="preserve"> area.</w:t>
      </w:r>
    </w:p>
    <w:p w14:paraId="5E7BACF7" w14:textId="77777777" w:rsidR="00747C80" w:rsidRDefault="00747C80" w:rsidP="00D92CAF"/>
    <w:p w14:paraId="1B2C22CC" w14:textId="06C9FDD9" w:rsidR="00567BBB" w:rsidRPr="00747C80" w:rsidRDefault="00567BBB" w:rsidP="00651C65">
      <w:pPr>
        <w:pStyle w:val="Heading2"/>
      </w:pPr>
      <w:r w:rsidRPr="00651C65">
        <w:rPr>
          <w:b/>
        </w:rPr>
        <w:t>Application</w:t>
      </w:r>
      <w:r w:rsidRPr="00747C80">
        <w:t xml:space="preserve"> </w:t>
      </w:r>
      <w:r w:rsidR="000F02CB" w:rsidRPr="00747C80">
        <w:t xml:space="preserve">and </w:t>
      </w:r>
      <w:r w:rsidR="000F02CB" w:rsidRPr="00651C65">
        <w:rPr>
          <w:b/>
        </w:rPr>
        <w:t>Apply</w:t>
      </w:r>
      <w:r w:rsidR="000F02CB" w:rsidRPr="00747C80">
        <w:t xml:space="preserve"> </w:t>
      </w:r>
    </w:p>
    <w:p w14:paraId="073FA7FB" w14:textId="77777777" w:rsidR="00567BBB" w:rsidRPr="00747C80" w:rsidRDefault="00567BBB" w:rsidP="00651C65">
      <w:pPr>
        <w:pStyle w:val="Heading2"/>
        <w:sectPr w:rsidR="00567BBB" w:rsidRPr="00747C80" w:rsidSect="00D92CAF">
          <w:type w:val="continuous"/>
          <w:pgSz w:w="12240" w:h="15840"/>
          <w:pgMar w:top="1440" w:right="1440" w:bottom="1440" w:left="1309" w:header="720" w:footer="720" w:gutter="0"/>
          <w:cols w:space="720"/>
          <w:docGrid w:linePitch="360"/>
        </w:sectPr>
      </w:pPr>
    </w:p>
    <w:p w14:paraId="54C21131" w14:textId="77777777" w:rsidR="00196D06" w:rsidRDefault="00196D06" w:rsidP="00D92CAF">
      <w:r>
        <w:t>Acquire</w:t>
      </w:r>
    </w:p>
    <w:p w14:paraId="741A9AD3" w14:textId="77777777" w:rsidR="00196D06" w:rsidRDefault="00196D06" w:rsidP="00D92CAF">
      <w:r>
        <w:t>Adapt</w:t>
      </w:r>
    </w:p>
    <w:p w14:paraId="301C00AE" w14:textId="3BB277C1" w:rsidR="00567BBB" w:rsidRDefault="00567BBB" w:rsidP="00D92CAF">
      <w:r>
        <w:t>Apply</w:t>
      </w:r>
    </w:p>
    <w:p w14:paraId="48A8FE8E" w14:textId="77777777" w:rsidR="00196D06" w:rsidRDefault="00196D06" w:rsidP="00D92CAF">
      <w:r>
        <w:t>Ascertain</w:t>
      </w:r>
    </w:p>
    <w:p w14:paraId="597933F3" w14:textId="77777777" w:rsidR="00196D06" w:rsidRDefault="00196D06" w:rsidP="00D92CAF">
      <w:r>
        <w:t>Assign</w:t>
      </w:r>
    </w:p>
    <w:p w14:paraId="16155619" w14:textId="77777777" w:rsidR="00196D06" w:rsidRDefault="00196D06" w:rsidP="00D92CAF">
      <w:r>
        <w:t>Avoid</w:t>
      </w:r>
    </w:p>
    <w:p w14:paraId="21465B22" w14:textId="77777777" w:rsidR="00196D06" w:rsidRDefault="00196D06" w:rsidP="00D92CAF">
      <w:r>
        <w:t>Calculate</w:t>
      </w:r>
    </w:p>
    <w:p w14:paraId="0E59845A" w14:textId="77777777" w:rsidR="00196D06" w:rsidRDefault="00196D06" w:rsidP="00D92CAF">
      <w:r>
        <w:t>Choose</w:t>
      </w:r>
    </w:p>
    <w:p w14:paraId="05ABABFC" w14:textId="77777777" w:rsidR="00196D06" w:rsidRDefault="00196D06" w:rsidP="00D92CAF">
      <w:r>
        <w:t>Complete</w:t>
      </w:r>
    </w:p>
    <w:p w14:paraId="74E7E4E3" w14:textId="25F1925A" w:rsidR="00F92798" w:rsidRDefault="00F92798" w:rsidP="00D92CAF">
      <w:r>
        <w:t>Compute</w:t>
      </w:r>
    </w:p>
    <w:p w14:paraId="1E707FC9" w14:textId="77777777" w:rsidR="00196D06" w:rsidRDefault="00196D06" w:rsidP="00D92CAF">
      <w:r>
        <w:t>Customize</w:t>
      </w:r>
    </w:p>
    <w:p w14:paraId="311DA03E" w14:textId="5CE2FA97" w:rsidR="00567BBB" w:rsidRDefault="00567BBB" w:rsidP="00D92CAF">
      <w:r>
        <w:t>Demonstrate</w:t>
      </w:r>
    </w:p>
    <w:p w14:paraId="0AB45205" w14:textId="77777777" w:rsidR="00196D06" w:rsidRDefault="00196D06" w:rsidP="00D92CAF">
      <w:r>
        <w:t>Depreciate</w:t>
      </w:r>
    </w:p>
    <w:p w14:paraId="22598CDF" w14:textId="77777777" w:rsidR="00196D06" w:rsidRDefault="00196D06" w:rsidP="00D92CAF">
      <w:r>
        <w:t>Derive</w:t>
      </w:r>
    </w:p>
    <w:p w14:paraId="5E3E4537" w14:textId="77777777" w:rsidR="00196D06" w:rsidRDefault="00196D06" w:rsidP="00D92CAF">
      <w:r>
        <w:t>Determine</w:t>
      </w:r>
    </w:p>
    <w:p w14:paraId="08FA7099" w14:textId="77777777" w:rsidR="00196D06" w:rsidRDefault="00196D06" w:rsidP="00D92CAF">
      <w:r>
        <w:t>Diminish</w:t>
      </w:r>
    </w:p>
    <w:p w14:paraId="74AA57A8" w14:textId="77777777" w:rsidR="00A20370" w:rsidRDefault="00196D06" w:rsidP="00D92CAF">
      <w:r>
        <w:t>Draw</w:t>
      </w:r>
    </w:p>
    <w:p w14:paraId="58992B7C" w14:textId="45F1C4A3" w:rsidR="00567BBB" w:rsidRDefault="00567BBB" w:rsidP="00D92CAF">
      <w:r>
        <w:t>Dramatize</w:t>
      </w:r>
    </w:p>
    <w:p w14:paraId="07262066" w14:textId="77777777" w:rsidR="00567BBB" w:rsidRDefault="00567BBB" w:rsidP="00D92CAF">
      <w:r>
        <w:t>Employ</w:t>
      </w:r>
    </w:p>
    <w:p w14:paraId="184D27A5" w14:textId="77777777" w:rsidR="00196D06" w:rsidRDefault="00196D06" w:rsidP="00D92CAF">
      <w:r>
        <w:t>Exercise</w:t>
      </w:r>
    </w:p>
    <w:p w14:paraId="2A4A86A6" w14:textId="77777777" w:rsidR="00196D06" w:rsidRDefault="00196D06" w:rsidP="00D92CAF">
      <w:r>
        <w:t>Explore</w:t>
      </w:r>
    </w:p>
    <w:p w14:paraId="3FAFA058" w14:textId="77777777" w:rsidR="00196D06" w:rsidRDefault="00196D06" w:rsidP="00D92CAF">
      <w:r>
        <w:t>Expose</w:t>
      </w:r>
    </w:p>
    <w:p w14:paraId="7DDCC4A8" w14:textId="77777777" w:rsidR="00196D06" w:rsidRDefault="00196D06" w:rsidP="00D92CAF">
      <w:r>
        <w:t>Graph</w:t>
      </w:r>
    </w:p>
    <w:p w14:paraId="5CB58F31" w14:textId="19715C71" w:rsidR="00567BBB" w:rsidRDefault="00567BBB" w:rsidP="00D92CAF">
      <w:r>
        <w:t>Illustrate</w:t>
      </w:r>
    </w:p>
    <w:p w14:paraId="3C433619" w14:textId="77777777" w:rsidR="00567BBB" w:rsidRDefault="00567BBB" w:rsidP="00D92CAF">
      <w:r>
        <w:t>Implement</w:t>
      </w:r>
    </w:p>
    <w:p w14:paraId="2CF414D2" w14:textId="77777777" w:rsidR="00196D06" w:rsidRDefault="00196D06" w:rsidP="00D92CAF">
      <w:r>
        <w:t>Investigate</w:t>
      </w:r>
    </w:p>
    <w:p w14:paraId="79015EAF" w14:textId="77777777" w:rsidR="00196D06" w:rsidRDefault="00196D06" w:rsidP="00D92CAF">
      <w:r>
        <w:t>Manipulate</w:t>
      </w:r>
    </w:p>
    <w:p w14:paraId="0CB2270B" w14:textId="1E488021" w:rsidR="00F92798" w:rsidRDefault="00F92798" w:rsidP="00D92CAF">
      <w:r>
        <w:t>Operate</w:t>
      </w:r>
    </w:p>
    <w:p w14:paraId="5E68308D" w14:textId="77777777" w:rsidR="00196D06" w:rsidRDefault="00196D06" w:rsidP="00D92CAF">
      <w:r>
        <w:t>Personalize</w:t>
      </w:r>
    </w:p>
    <w:p w14:paraId="60C10A20" w14:textId="77777777" w:rsidR="00196D06" w:rsidRDefault="00196D06" w:rsidP="00D92CAF">
      <w:r>
        <w:t>Plot</w:t>
      </w:r>
    </w:p>
    <w:p w14:paraId="210BC62B" w14:textId="68AE4CEE" w:rsidR="00567BBB" w:rsidRDefault="00567BBB" w:rsidP="00D92CAF">
      <w:r>
        <w:t>Perform</w:t>
      </w:r>
    </w:p>
    <w:p w14:paraId="4F17BF93" w14:textId="489E9B60" w:rsidR="00F92798" w:rsidRDefault="00F92798" w:rsidP="00D92CAF">
      <w:r>
        <w:t>Practice</w:t>
      </w:r>
    </w:p>
    <w:p w14:paraId="3B090BBC" w14:textId="77777777" w:rsidR="00196D06" w:rsidRDefault="00196D06" w:rsidP="00196D06">
      <w:r>
        <w:t>Prescribe</w:t>
      </w:r>
    </w:p>
    <w:p w14:paraId="35AD0EB7" w14:textId="77777777" w:rsidR="00196D06" w:rsidRDefault="00196D06" w:rsidP="00D92CAF">
      <w:r>
        <w:t>Price</w:t>
      </w:r>
    </w:p>
    <w:p w14:paraId="4D0F8A90" w14:textId="77777777" w:rsidR="00196D06" w:rsidRDefault="00196D06" w:rsidP="00D92CAF">
      <w:r>
        <w:t>Process</w:t>
      </w:r>
    </w:p>
    <w:p w14:paraId="063F9457" w14:textId="77777777" w:rsidR="00196D06" w:rsidRDefault="00196D06" w:rsidP="00D92CAF">
      <w:r>
        <w:t>Project</w:t>
      </w:r>
    </w:p>
    <w:p w14:paraId="4821DEC5" w14:textId="77777777" w:rsidR="00F92798" w:rsidRDefault="00F92798" w:rsidP="00F92798">
      <w:r>
        <w:t>Produce</w:t>
      </w:r>
    </w:p>
    <w:p w14:paraId="25CCF94F" w14:textId="77777777" w:rsidR="00567BBB" w:rsidRDefault="00567BBB" w:rsidP="00D92CAF">
      <w:r>
        <w:t>Relate</w:t>
      </w:r>
    </w:p>
    <w:p w14:paraId="438509D1" w14:textId="77777777" w:rsidR="00567BBB" w:rsidRDefault="00567BBB" w:rsidP="00D92CAF">
      <w:r>
        <w:t>Role play</w:t>
      </w:r>
    </w:p>
    <w:p w14:paraId="65140E20" w14:textId="77777777" w:rsidR="00196D06" w:rsidRDefault="00196D06" w:rsidP="00D92CAF">
      <w:r>
        <w:t>Sequence</w:t>
      </w:r>
    </w:p>
    <w:p w14:paraId="2F760F3C" w14:textId="77777777" w:rsidR="00196D06" w:rsidRDefault="00196D06" w:rsidP="00D92CAF">
      <w:r>
        <w:t>Schedule</w:t>
      </w:r>
    </w:p>
    <w:p w14:paraId="61D660A7" w14:textId="5F33459D" w:rsidR="00567BBB" w:rsidRDefault="00567BBB" w:rsidP="00D92CAF">
      <w:r>
        <w:t>Show</w:t>
      </w:r>
    </w:p>
    <w:p w14:paraId="4D02898D" w14:textId="77777777" w:rsidR="00196D06" w:rsidRDefault="00196D06" w:rsidP="00D92CAF">
      <w:r>
        <w:t>Simulate</w:t>
      </w:r>
    </w:p>
    <w:p w14:paraId="566C0AE0" w14:textId="7563C72D" w:rsidR="00F92798" w:rsidRDefault="00F92798" w:rsidP="00D92CAF">
      <w:r>
        <w:t>Sketch</w:t>
      </w:r>
    </w:p>
    <w:p w14:paraId="7846DCAD" w14:textId="09EA0F04" w:rsidR="00567BBB" w:rsidRDefault="00567BBB" w:rsidP="00D92CAF">
      <w:r>
        <w:t>Solve</w:t>
      </w:r>
    </w:p>
    <w:p w14:paraId="0FDD0B34" w14:textId="55B11F0C" w:rsidR="00196D06" w:rsidRDefault="00196D06" w:rsidP="00D92CAF">
      <w:r>
        <w:t>Transcribe</w:t>
      </w:r>
    </w:p>
    <w:p w14:paraId="2E037520" w14:textId="47DFA822" w:rsidR="00196D06" w:rsidRDefault="00196D06" w:rsidP="00D92CAF">
      <w:r>
        <w:t>Use</w:t>
      </w:r>
    </w:p>
    <w:p w14:paraId="0700E1B6" w14:textId="6A41EFD9" w:rsidR="00196D06" w:rsidRDefault="00196D06" w:rsidP="00D92CAF">
      <w:pPr>
        <w:sectPr w:rsidR="00196D06" w:rsidSect="00D92CAF">
          <w:type w:val="continuous"/>
          <w:pgSz w:w="12240" w:h="15840"/>
          <w:pgMar w:top="1440" w:right="1440" w:bottom="1440" w:left="1309" w:header="720" w:footer="720" w:gutter="0"/>
          <w:cols w:num="5" w:space="166"/>
          <w:docGrid w:linePitch="360"/>
        </w:sectPr>
      </w:pPr>
      <w:r>
        <w:t>Write</w:t>
      </w:r>
    </w:p>
    <w:p w14:paraId="6D6D2A54" w14:textId="77777777" w:rsidR="00747C80" w:rsidRDefault="00747C80" w:rsidP="00D92CAF">
      <w:pPr>
        <w:sectPr w:rsidR="00747C80" w:rsidSect="00D92CAF">
          <w:type w:val="continuous"/>
          <w:pgSz w:w="12240" w:h="15840"/>
          <w:pgMar w:top="1440" w:right="1440" w:bottom="1440" w:left="1309" w:header="720" w:footer="720" w:gutter="0"/>
          <w:cols w:num="5" w:space="166"/>
          <w:docGrid w:linePitch="360"/>
        </w:sectPr>
      </w:pPr>
    </w:p>
    <w:p w14:paraId="0FFDDCB1" w14:textId="13D914B5" w:rsidR="00747C80" w:rsidRDefault="00651C65" w:rsidP="00651C65">
      <w:pPr>
        <w:pStyle w:val="Heading2"/>
      </w:pPr>
      <w:r>
        <w:rPr>
          <w:b/>
          <w:sz w:val="28"/>
          <w:szCs w:val="28"/>
        </w:rPr>
        <w:lastRenderedPageBreak/>
        <w:t xml:space="preserve">Level 3 - </w:t>
      </w:r>
      <w:r w:rsidR="00747C80" w:rsidRPr="00651C65">
        <w:rPr>
          <w:b/>
          <w:sz w:val="28"/>
          <w:szCs w:val="28"/>
        </w:rPr>
        <w:t>Procedural Knowledge:</w:t>
      </w:r>
      <w:r w:rsidR="00747C80">
        <w:t xml:space="preserve">  </w:t>
      </w:r>
      <w:r w:rsidR="00747C80" w:rsidRPr="00747C80">
        <w:t xml:space="preserve">refers to information or knowledge that helps students to do something specific to a discipline, subject or area of study.  It also refers to methods of inquiry, very specific or finite skills, algorithms, techniques and </w:t>
      </w:r>
      <w:proofErr w:type="gramStart"/>
      <w:r w:rsidR="00747C80" w:rsidRPr="00747C80">
        <w:t>particular methodologies</w:t>
      </w:r>
      <w:proofErr w:type="gramEnd"/>
      <w:r w:rsidR="00747C80" w:rsidRPr="00747C80">
        <w:t>.</w:t>
      </w:r>
    </w:p>
    <w:p w14:paraId="3C8DFEA0" w14:textId="77777777" w:rsidR="00747C80" w:rsidRDefault="00747C80" w:rsidP="00651C65">
      <w:pPr>
        <w:pStyle w:val="Heading2"/>
      </w:pPr>
    </w:p>
    <w:p w14:paraId="23EB33FC" w14:textId="6C524817" w:rsidR="00567BBB" w:rsidRDefault="00A1143C" w:rsidP="00651C65">
      <w:pPr>
        <w:pStyle w:val="Heading2"/>
      </w:pPr>
      <w:r w:rsidRPr="00651C65">
        <w:rPr>
          <w:b/>
        </w:rPr>
        <w:t>Analysis</w:t>
      </w:r>
      <w:r>
        <w:rPr>
          <w:b/>
        </w:rPr>
        <w:t xml:space="preserve">, </w:t>
      </w:r>
      <w:r w:rsidRPr="00A1143C">
        <w:rPr>
          <w:b/>
        </w:rPr>
        <w:t>Synthesis</w:t>
      </w:r>
      <w:r w:rsidR="000F02CB" w:rsidRPr="00A1143C">
        <w:rPr>
          <w:b/>
        </w:rPr>
        <w:t xml:space="preserve"> and Analyze</w:t>
      </w:r>
      <w:r w:rsidR="00651C65">
        <w:rPr>
          <w:b/>
        </w:rPr>
        <w:t>,</w:t>
      </w:r>
      <w:r w:rsidR="000F02CB">
        <w:t xml:space="preserve"> </w:t>
      </w:r>
      <w:r w:rsidR="000F02CB" w:rsidRPr="00651C65">
        <w:rPr>
          <w:b/>
        </w:rPr>
        <w:t>Evaluate</w:t>
      </w:r>
    </w:p>
    <w:p w14:paraId="11361A20" w14:textId="77777777" w:rsidR="00567BBB" w:rsidRDefault="00567BBB" w:rsidP="00651C65">
      <w:pPr>
        <w:pStyle w:val="Heading2"/>
        <w:sectPr w:rsidR="00567BBB" w:rsidSect="00D92CAF">
          <w:type w:val="continuous"/>
          <w:pgSz w:w="12240" w:h="15840"/>
          <w:pgMar w:top="1440" w:right="1440" w:bottom="1440" w:left="1309" w:header="720" w:footer="720" w:gutter="0"/>
          <w:cols w:space="166"/>
          <w:docGrid w:linePitch="360"/>
        </w:sectPr>
      </w:pPr>
    </w:p>
    <w:p w14:paraId="6394ED5A" w14:textId="77777777" w:rsidR="00567BBB" w:rsidRDefault="00567BBB" w:rsidP="00D92CAF">
      <w:r>
        <w:t>Analyze</w:t>
      </w:r>
    </w:p>
    <w:p w14:paraId="63628A95" w14:textId="77777777" w:rsidR="00567BBB" w:rsidRDefault="00567BBB" w:rsidP="00D92CAF">
      <w:r>
        <w:t>Categorize</w:t>
      </w:r>
    </w:p>
    <w:p w14:paraId="566B5DC1" w14:textId="77777777" w:rsidR="00567BBB" w:rsidRDefault="00567BBB" w:rsidP="00D92CAF">
      <w:r>
        <w:t>Compare</w:t>
      </w:r>
    </w:p>
    <w:p w14:paraId="6FF896F8" w14:textId="77777777" w:rsidR="00567BBB" w:rsidRDefault="00567BBB" w:rsidP="00D92CAF">
      <w:r>
        <w:t>Compose</w:t>
      </w:r>
    </w:p>
    <w:p w14:paraId="2EC48A7A" w14:textId="77777777" w:rsidR="00567BBB" w:rsidRDefault="00567BBB" w:rsidP="00D92CAF">
      <w:r>
        <w:t>Construct</w:t>
      </w:r>
    </w:p>
    <w:p w14:paraId="450130D4" w14:textId="77777777" w:rsidR="00567BBB" w:rsidRDefault="00567BBB" w:rsidP="00D92CAF">
      <w:r>
        <w:t>Contrast</w:t>
      </w:r>
    </w:p>
    <w:p w14:paraId="298EFA9E" w14:textId="6D314A53" w:rsidR="00F92798" w:rsidRDefault="00F92798" w:rsidP="00D92CAF">
      <w:r>
        <w:t>Criticize</w:t>
      </w:r>
    </w:p>
    <w:p w14:paraId="7355C416" w14:textId="77777777" w:rsidR="00567BBB" w:rsidRDefault="00567BBB" w:rsidP="00D92CAF">
      <w:r>
        <w:t>Develop</w:t>
      </w:r>
    </w:p>
    <w:p w14:paraId="54899213" w14:textId="3CB5C6EF" w:rsidR="00F92798" w:rsidRDefault="00F92798" w:rsidP="00D92CAF">
      <w:r>
        <w:t>Devise</w:t>
      </w:r>
    </w:p>
    <w:p w14:paraId="3C50661F" w14:textId="77777777" w:rsidR="00567BBB" w:rsidRDefault="00567BBB" w:rsidP="00D92CAF">
      <w:r>
        <w:t>Diagram</w:t>
      </w:r>
    </w:p>
    <w:p w14:paraId="736A7CEA" w14:textId="77777777" w:rsidR="00567BBB" w:rsidRDefault="00567BBB" w:rsidP="00D92CAF">
      <w:r>
        <w:t>Differentiate</w:t>
      </w:r>
    </w:p>
    <w:p w14:paraId="57470C0D" w14:textId="77777777" w:rsidR="00567BBB" w:rsidRDefault="00567BBB" w:rsidP="00D92CAF">
      <w:r>
        <w:t>Discriminate</w:t>
      </w:r>
    </w:p>
    <w:p w14:paraId="5BA6300E" w14:textId="77777777" w:rsidR="00567BBB" w:rsidRDefault="00567BBB" w:rsidP="00D92CAF">
      <w:r>
        <w:t>Distinguish</w:t>
      </w:r>
    </w:p>
    <w:p w14:paraId="16FD4492" w14:textId="0D3C569B" w:rsidR="00F92798" w:rsidRDefault="00F92798" w:rsidP="00D92CAF">
      <w:r>
        <w:t>Experiment</w:t>
      </w:r>
    </w:p>
    <w:p w14:paraId="689BDAB0" w14:textId="77777777" w:rsidR="00567BBB" w:rsidRDefault="00567BBB" w:rsidP="00D92CAF">
      <w:r>
        <w:t>Formulate</w:t>
      </w:r>
    </w:p>
    <w:p w14:paraId="3A52F6E3" w14:textId="77777777" w:rsidR="00F92798" w:rsidRDefault="00F92798" w:rsidP="00D92CAF">
      <w:r>
        <w:t>Generate</w:t>
      </w:r>
    </w:p>
    <w:p w14:paraId="25CB64F7" w14:textId="77777777" w:rsidR="00567BBB" w:rsidRDefault="00567BBB" w:rsidP="00D92CAF">
      <w:r>
        <w:t>Integrate</w:t>
      </w:r>
    </w:p>
    <w:p w14:paraId="5ED3294F" w14:textId="11D8AC4D" w:rsidR="00F92798" w:rsidRDefault="00F92798" w:rsidP="00D92CAF">
      <w:r>
        <w:t>Infer</w:t>
      </w:r>
    </w:p>
    <w:p w14:paraId="5C3D299E" w14:textId="31727A2D" w:rsidR="00F92798" w:rsidRDefault="00F92798" w:rsidP="00D92CAF">
      <w:r>
        <w:t>Model</w:t>
      </w:r>
    </w:p>
    <w:p w14:paraId="06ED0DC2" w14:textId="4056C7D6" w:rsidR="00567BBB" w:rsidRDefault="00567BBB" w:rsidP="00D92CAF">
      <w:r>
        <w:t>Modify</w:t>
      </w:r>
    </w:p>
    <w:p w14:paraId="0FC5D9C8" w14:textId="77777777" w:rsidR="00F92798" w:rsidRDefault="00F92798" w:rsidP="00D92CAF">
      <w:r>
        <w:t>Outline</w:t>
      </w:r>
    </w:p>
    <w:p w14:paraId="05AEC42F" w14:textId="1CA8EBCF" w:rsidR="00F92798" w:rsidRDefault="00F92798" w:rsidP="00D92CAF">
      <w:r>
        <w:t>Prepare</w:t>
      </w:r>
    </w:p>
    <w:p w14:paraId="521D8AC5" w14:textId="77777777" w:rsidR="00567BBB" w:rsidRDefault="00567BBB" w:rsidP="00D92CAF">
      <w:r>
        <w:t>Propose</w:t>
      </w:r>
    </w:p>
    <w:p w14:paraId="52618287" w14:textId="77777777" w:rsidR="00567BBB" w:rsidRDefault="00567BBB" w:rsidP="00D92CAF">
      <w:r>
        <w:t>Question</w:t>
      </w:r>
    </w:p>
    <w:p w14:paraId="04FEDC6D" w14:textId="77777777" w:rsidR="00F92798" w:rsidRDefault="00F92798" w:rsidP="00D92CAF">
      <w:r>
        <w:t>Rearrange</w:t>
      </w:r>
    </w:p>
    <w:p w14:paraId="7B6D5799" w14:textId="77777777" w:rsidR="00F92798" w:rsidRDefault="00F92798" w:rsidP="00D92CAF">
      <w:r>
        <w:t>Reconstruct</w:t>
      </w:r>
    </w:p>
    <w:p w14:paraId="4EA2CAE4" w14:textId="77777777" w:rsidR="00F92798" w:rsidRDefault="00F92798" w:rsidP="00D92CAF">
      <w:r>
        <w:t>Reorganize</w:t>
      </w:r>
    </w:p>
    <w:p w14:paraId="1C2998BD" w14:textId="77777777" w:rsidR="00F92798" w:rsidRDefault="00F92798" w:rsidP="00D92CAF">
      <w:r>
        <w:t>Set up</w:t>
      </w:r>
    </w:p>
    <w:p w14:paraId="2642FEBF" w14:textId="77777777" w:rsidR="00F92798" w:rsidRDefault="00F92798" w:rsidP="00D92CAF">
      <w:r>
        <w:t>Summarize</w:t>
      </w:r>
    </w:p>
    <w:p w14:paraId="01D96284" w14:textId="73339A0F" w:rsidR="00567BBB" w:rsidRDefault="00567BBB" w:rsidP="00D92CAF">
      <w:r>
        <w:t>Synthesize</w:t>
      </w:r>
    </w:p>
    <w:p w14:paraId="55453ECE" w14:textId="5C874BB6" w:rsidR="00681896" w:rsidRDefault="00681896" w:rsidP="00D92CAF">
      <w:r>
        <w:t>Tell</w:t>
      </w:r>
    </w:p>
    <w:p w14:paraId="29B24682" w14:textId="3747B222" w:rsidR="00F92798" w:rsidRDefault="00F92798" w:rsidP="00D92CAF">
      <w:r>
        <w:t>Test</w:t>
      </w:r>
    </w:p>
    <w:p w14:paraId="0BA523E5" w14:textId="77777777" w:rsidR="00567BBB" w:rsidRDefault="00567BBB" w:rsidP="00D92CAF">
      <w:r>
        <w:t>Theorize</w:t>
      </w:r>
    </w:p>
    <w:p w14:paraId="595EB5AD" w14:textId="77777777" w:rsidR="00D92CAF" w:rsidRDefault="00D92CAF" w:rsidP="00D92CAF">
      <w:pPr>
        <w:sectPr w:rsidR="00D92CAF" w:rsidSect="00D92CAF">
          <w:type w:val="continuous"/>
          <w:pgSz w:w="12240" w:h="15840"/>
          <w:pgMar w:top="1440" w:right="1440" w:bottom="1440" w:left="1309" w:header="720" w:footer="720" w:gutter="0"/>
          <w:cols w:num="5" w:space="400"/>
          <w:docGrid w:linePitch="360"/>
        </w:sectPr>
      </w:pPr>
    </w:p>
    <w:p w14:paraId="413020EE" w14:textId="77777777" w:rsidR="000F02CB" w:rsidRDefault="000F02CB" w:rsidP="00D92CAF">
      <w:pPr>
        <w:sectPr w:rsidR="000F02CB" w:rsidSect="00D92CAF">
          <w:type w:val="continuous"/>
          <w:pgSz w:w="12240" w:h="15840"/>
          <w:pgMar w:top="1440" w:right="1440" w:bottom="1440" w:left="1309" w:header="720" w:footer="720" w:gutter="0"/>
          <w:cols w:num="5" w:space="400"/>
          <w:docGrid w:linePitch="360"/>
        </w:sectPr>
      </w:pPr>
    </w:p>
    <w:p w14:paraId="2B03F385" w14:textId="1F7FD844" w:rsidR="00747C80" w:rsidRPr="00747C80" w:rsidRDefault="00651C65" w:rsidP="00651C65">
      <w:pPr>
        <w:pStyle w:val="Heading2"/>
      </w:pPr>
      <w:r>
        <w:rPr>
          <w:b/>
          <w:sz w:val="28"/>
          <w:szCs w:val="28"/>
        </w:rPr>
        <w:t xml:space="preserve">Level 4 - </w:t>
      </w:r>
      <w:r w:rsidR="00747C80" w:rsidRPr="00651C65">
        <w:rPr>
          <w:b/>
          <w:sz w:val="28"/>
          <w:szCs w:val="28"/>
        </w:rPr>
        <w:t>Metacognitive Knowledge:</w:t>
      </w:r>
      <w:r w:rsidR="00747C80">
        <w:t xml:space="preserve"> </w:t>
      </w:r>
      <w:r w:rsidR="00747C80" w:rsidRPr="00747C80">
        <w:t>is the awareness of</w:t>
      </w:r>
      <w:r w:rsidR="000B136E">
        <w:t xml:space="preserve"> </w:t>
      </w:r>
      <w:r w:rsidR="00747C80" w:rsidRPr="00747C80">
        <w:t xml:space="preserve">one’s own cognition and </w:t>
      </w:r>
      <w:proofErr w:type="gramStart"/>
      <w:r w:rsidR="00747C80" w:rsidRPr="00747C80">
        <w:t>particular cognitive</w:t>
      </w:r>
      <w:proofErr w:type="gramEnd"/>
      <w:r w:rsidR="00747C80" w:rsidRPr="00747C80">
        <w:t xml:space="preserve"> processes. It is strategic or reflective knowledge about how to go about solving problem, cognitive tasks, to include contextual and conditional knowledge and knowledge of self.</w:t>
      </w:r>
    </w:p>
    <w:p w14:paraId="51A20052" w14:textId="77777777" w:rsidR="00747C80" w:rsidRDefault="00747C80" w:rsidP="00651C65">
      <w:pPr>
        <w:pStyle w:val="Heading2"/>
      </w:pPr>
    </w:p>
    <w:p w14:paraId="1C7E54B6" w14:textId="77777777" w:rsidR="00FA3DF8" w:rsidRPr="00651C65" w:rsidRDefault="00567BBB" w:rsidP="00651C65">
      <w:pPr>
        <w:pStyle w:val="Heading2"/>
        <w:sectPr w:rsidR="00FA3DF8" w:rsidRPr="00651C65" w:rsidSect="00FB316B">
          <w:type w:val="continuous"/>
          <w:pgSz w:w="12240" w:h="15840"/>
          <w:pgMar w:top="720" w:right="720" w:bottom="720" w:left="1309" w:header="720" w:footer="720" w:gutter="0"/>
          <w:cols w:space="403"/>
          <w:docGrid w:linePitch="360"/>
        </w:sectPr>
      </w:pPr>
      <w:r w:rsidRPr="00651C65">
        <w:rPr>
          <w:b/>
        </w:rPr>
        <w:t>Evaluation</w:t>
      </w:r>
      <w:r w:rsidR="000F02CB" w:rsidRPr="00651C65">
        <w:t xml:space="preserve"> and </w:t>
      </w:r>
      <w:r w:rsidR="000F02CB" w:rsidRPr="00651C65">
        <w:rPr>
          <w:b/>
        </w:rPr>
        <w:t>Create</w:t>
      </w:r>
    </w:p>
    <w:p w14:paraId="46EDC91D" w14:textId="77777777" w:rsidR="000B136E" w:rsidRDefault="000B136E" w:rsidP="00D92CAF">
      <w:r>
        <w:t>Abstract</w:t>
      </w:r>
    </w:p>
    <w:p w14:paraId="3206993F" w14:textId="77777777" w:rsidR="000B136E" w:rsidRDefault="000B136E" w:rsidP="00D92CAF">
      <w:r>
        <w:t>Animate</w:t>
      </w:r>
    </w:p>
    <w:p w14:paraId="726388F6" w14:textId="4231E173" w:rsidR="00567BBB" w:rsidRDefault="00567BBB" w:rsidP="00D92CAF">
      <w:r>
        <w:t>Appraise</w:t>
      </w:r>
    </w:p>
    <w:p w14:paraId="6F8A414C" w14:textId="77777777" w:rsidR="00567BBB" w:rsidRDefault="00567BBB" w:rsidP="00D92CAF">
      <w:r>
        <w:t>Argue</w:t>
      </w:r>
    </w:p>
    <w:p w14:paraId="25F7EB3C" w14:textId="17430B67" w:rsidR="00567BBB" w:rsidRDefault="00567BBB" w:rsidP="00D92CAF">
      <w:r>
        <w:t>Assess</w:t>
      </w:r>
    </w:p>
    <w:p w14:paraId="02191EE7" w14:textId="77777777" w:rsidR="000B136E" w:rsidRDefault="000B136E" w:rsidP="00D92CAF">
      <w:r>
        <w:t>Budget</w:t>
      </w:r>
    </w:p>
    <w:p w14:paraId="4D706E04" w14:textId="18C3250A" w:rsidR="00681896" w:rsidRDefault="00681896" w:rsidP="00D92CAF">
      <w:r>
        <w:t>Choose</w:t>
      </w:r>
    </w:p>
    <w:p w14:paraId="3308228E" w14:textId="77777777" w:rsidR="00567BBB" w:rsidRDefault="00567BBB" w:rsidP="00D92CAF">
      <w:r>
        <w:t>Conclude</w:t>
      </w:r>
    </w:p>
    <w:p w14:paraId="51ED73A2" w14:textId="77777777" w:rsidR="000B136E" w:rsidRDefault="000B136E" w:rsidP="00D92CAF">
      <w:r>
        <w:t>Combine</w:t>
      </w:r>
    </w:p>
    <w:p w14:paraId="1170AF0E" w14:textId="1D79E166" w:rsidR="000B136E" w:rsidRDefault="000B136E" w:rsidP="00D92CAF">
      <w:r>
        <w:t>Correspond</w:t>
      </w:r>
    </w:p>
    <w:p w14:paraId="67C8CDD5" w14:textId="77777777" w:rsidR="000B136E" w:rsidRDefault="000B136E" w:rsidP="00D92CAF">
      <w:r>
        <w:t>Create</w:t>
      </w:r>
    </w:p>
    <w:p w14:paraId="5A227F8B" w14:textId="1D8D6509" w:rsidR="00567BBB" w:rsidRDefault="00567BBB" w:rsidP="00D92CAF">
      <w:r>
        <w:t>Critique</w:t>
      </w:r>
    </w:p>
    <w:p w14:paraId="14ECEF32" w14:textId="77777777" w:rsidR="000B136E" w:rsidRDefault="000B136E" w:rsidP="00D92CAF">
      <w:r>
        <w:t>Debug</w:t>
      </w:r>
    </w:p>
    <w:p w14:paraId="7883EF27" w14:textId="60A10A2F" w:rsidR="00567BBB" w:rsidRDefault="00567BBB" w:rsidP="00D92CAF">
      <w:r>
        <w:t>Defend</w:t>
      </w:r>
    </w:p>
    <w:p w14:paraId="1D108FAF" w14:textId="77777777" w:rsidR="000B136E" w:rsidRDefault="000B136E" w:rsidP="00D92CAF">
      <w:r>
        <w:t>Depict</w:t>
      </w:r>
    </w:p>
    <w:p w14:paraId="7C2DA1CE" w14:textId="77777777" w:rsidR="000B136E" w:rsidRDefault="000B136E" w:rsidP="00D92CAF">
      <w:r>
        <w:t>Design</w:t>
      </w:r>
    </w:p>
    <w:p w14:paraId="5469B906" w14:textId="77777777" w:rsidR="000B136E" w:rsidRDefault="000B136E" w:rsidP="00D92CAF">
      <w:r>
        <w:t>Enhance</w:t>
      </w:r>
    </w:p>
    <w:p w14:paraId="787AAE70" w14:textId="76EC0234" w:rsidR="00567BBB" w:rsidRDefault="00567BBB" w:rsidP="00D92CAF">
      <w:r>
        <w:t>Envision</w:t>
      </w:r>
    </w:p>
    <w:p w14:paraId="158307E2" w14:textId="77777777" w:rsidR="00567BBB" w:rsidRDefault="00567BBB" w:rsidP="00D92CAF">
      <w:r>
        <w:t>Estimate</w:t>
      </w:r>
    </w:p>
    <w:p w14:paraId="40FD84A4" w14:textId="77777777" w:rsidR="00567BBB" w:rsidRDefault="00567BBB" w:rsidP="00D92CAF">
      <w:r>
        <w:t>Evaluate</w:t>
      </w:r>
    </w:p>
    <w:p w14:paraId="58D65846" w14:textId="77777777" w:rsidR="00567BBB" w:rsidRDefault="00567BBB" w:rsidP="00D92CAF">
      <w:r>
        <w:t>Examine</w:t>
      </w:r>
    </w:p>
    <w:p w14:paraId="571D7BBA" w14:textId="77777777" w:rsidR="000B136E" w:rsidRDefault="000B136E" w:rsidP="00D92CAF">
      <w:r>
        <w:t>Facilitate</w:t>
      </w:r>
    </w:p>
    <w:p w14:paraId="73D0D020" w14:textId="77777777" w:rsidR="000B136E" w:rsidRDefault="000B136E" w:rsidP="00D92CAF">
      <w:r>
        <w:t>Format</w:t>
      </w:r>
    </w:p>
    <w:p w14:paraId="51E59977" w14:textId="77777777" w:rsidR="000B136E" w:rsidRDefault="00567BBB" w:rsidP="00D92CAF">
      <w:r>
        <w:t>Grade</w:t>
      </w:r>
    </w:p>
    <w:p w14:paraId="5541A3FC" w14:textId="703D4843" w:rsidR="000B136E" w:rsidRDefault="000B136E" w:rsidP="00D92CAF">
      <w:r>
        <w:t>Hypothesize</w:t>
      </w:r>
    </w:p>
    <w:p w14:paraId="7A0A30F7" w14:textId="77777777" w:rsidR="000B136E" w:rsidRDefault="000B136E" w:rsidP="00D92CAF">
      <w:r>
        <w:t>Incorporate</w:t>
      </w:r>
    </w:p>
    <w:p w14:paraId="3C918E38" w14:textId="74057308" w:rsidR="00681896" w:rsidRDefault="00681896" w:rsidP="00D92CAF">
      <w:r>
        <w:t>Interpret</w:t>
      </w:r>
    </w:p>
    <w:p w14:paraId="1459923A" w14:textId="3709D070" w:rsidR="00567BBB" w:rsidRDefault="00567BBB" w:rsidP="00D92CAF">
      <w:r>
        <w:t>Judge</w:t>
      </w:r>
    </w:p>
    <w:p w14:paraId="4B4B81F4" w14:textId="77777777" w:rsidR="00567BBB" w:rsidRDefault="00567BBB" w:rsidP="00D92CAF">
      <w:r>
        <w:t>Justify</w:t>
      </w:r>
    </w:p>
    <w:p w14:paraId="09D5BFA3" w14:textId="77777777" w:rsidR="000B136E" w:rsidRDefault="000B136E" w:rsidP="00D92CAF">
      <w:r>
        <w:t>Lecture</w:t>
      </w:r>
    </w:p>
    <w:p w14:paraId="2AC5410A" w14:textId="682591B3" w:rsidR="00567BBB" w:rsidRDefault="00567BBB" w:rsidP="00D92CAF">
      <w:r>
        <w:t>Measure</w:t>
      </w:r>
    </w:p>
    <w:p w14:paraId="6D6CABF9" w14:textId="77777777" w:rsidR="000B136E" w:rsidRDefault="000B136E" w:rsidP="00D92CAF">
      <w:r>
        <w:t>Network</w:t>
      </w:r>
    </w:p>
    <w:p w14:paraId="2ACDBB86" w14:textId="77777777" w:rsidR="000B136E" w:rsidRDefault="000B136E" w:rsidP="00D92CAF">
      <w:r>
        <w:t>Plan</w:t>
      </w:r>
    </w:p>
    <w:p w14:paraId="5B2A9E32" w14:textId="77777777" w:rsidR="000B136E" w:rsidRDefault="000B136E" w:rsidP="00D92CAF">
      <w:r>
        <w:t>Portray</w:t>
      </w:r>
    </w:p>
    <w:p w14:paraId="0E8E2737" w14:textId="0D03D53C" w:rsidR="00681896" w:rsidRDefault="00681896" w:rsidP="00D92CAF">
      <w:r>
        <w:t>Predict</w:t>
      </w:r>
    </w:p>
    <w:p w14:paraId="4ADD07FC" w14:textId="1C8827A4" w:rsidR="000B136E" w:rsidRDefault="000B136E" w:rsidP="00D92CAF">
      <w:r>
        <w:t>Prescribe</w:t>
      </w:r>
    </w:p>
    <w:p w14:paraId="671815F1" w14:textId="77777777" w:rsidR="000B136E" w:rsidRDefault="000B136E" w:rsidP="00D92CAF">
      <w:r>
        <w:t>Program</w:t>
      </w:r>
    </w:p>
    <w:p w14:paraId="6C5CD67A" w14:textId="220EB2C4" w:rsidR="00567BBB" w:rsidRDefault="00567BBB" w:rsidP="00D92CAF">
      <w:r>
        <w:t>Rank</w:t>
      </w:r>
    </w:p>
    <w:p w14:paraId="409CE8DA" w14:textId="77777777" w:rsidR="00567BBB" w:rsidRDefault="00567BBB" w:rsidP="00D92CAF">
      <w:r>
        <w:t>Rate</w:t>
      </w:r>
    </w:p>
    <w:p w14:paraId="2E6570EE" w14:textId="77777777" w:rsidR="000B136E" w:rsidRDefault="000B136E" w:rsidP="00D92CAF">
      <w:r>
        <w:t>Recommend</w:t>
      </w:r>
    </w:p>
    <w:p w14:paraId="5E9DC7A3" w14:textId="04AA36B4" w:rsidR="00567BBB" w:rsidRDefault="00567BBB" w:rsidP="00D92CAF">
      <w:r>
        <w:t>Revise</w:t>
      </w:r>
    </w:p>
    <w:p w14:paraId="6600AD40" w14:textId="28ECD87B" w:rsidR="00567BBB" w:rsidRDefault="000B136E" w:rsidP="00D92CAF">
      <w:proofErr w:type="spellStart"/>
      <w:r>
        <w:t>Schematize</w:t>
      </w:r>
      <w:r w:rsidR="00567BBB">
        <w:t>Select</w:t>
      </w:r>
      <w:proofErr w:type="spellEnd"/>
    </w:p>
    <w:p w14:paraId="2139A0E8" w14:textId="77777777" w:rsidR="000B136E" w:rsidRDefault="000B136E" w:rsidP="00D92CAF">
      <w:r>
        <w:t>Specify</w:t>
      </w:r>
    </w:p>
    <w:p w14:paraId="08F86E62" w14:textId="3ADE9CED" w:rsidR="00681896" w:rsidRDefault="00681896" w:rsidP="00D92CAF">
      <w:r>
        <w:t>Support</w:t>
      </w:r>
    </w:p>
    <w:p w14:paraId="11013B82" w14:textId="06985A62" w:rsidR="000B136E" w:rsidRDefault="000B136E" w:rsidP="00D92CAF">
      <w:r>
        <w:t>Validate</w:t>
      </w:r>
    </w:p>
    <w:p w14:paraId="1DD0257D" w14:textId="77777777" w:rsidR="000B136E" w:rsidRDefault="000B136E" w:rsidP="00D92CAF">
      <w:r>
        <w:t>Verify</w:t>
      </w:r>
    </w:p>
    <w:p w14:paraId="3845DCB6" w14:textId="553AF59D" w:rsidR="00FA3DF8" w:rsidRDefault="00567BBB" w:rsidP="00D92CAF">
      <w:pPr>
        <w:sectPr w:rsidR="00FA3DF8" w:rsidSect="00FA3DF8">
          <w:type w:val="continuous"/>
          <w:pgSz w:w="12240" w:h="15840"/>
          <w:pgMar w:top="720" w:right="720" w:bottom="720" w:left="1309" w:header="720" w:footer="720" w:gutter="0"/>
          <w:cols w:num="5" w:space="720"/>
          <w:docGrid w:linePitch="360"/>
        </w:sectPr>
      </w:pPr>
      <w:r>
        <w:t>Weigh</w:t>
      </w:r>
    </w:p>
    <w:p w14:paraId="7465B62D" w14:textId="35848743" w:rsidR="00567BBB" w:rsidRDefault="00567BBB" w:rsidP="00D92CAF"/>
    <w:sectPr w:rsidR="00567BBB" w:rsidSect="00FB316B">
      <w:type w:val="continuous"/>
      <w:pgSz w:w="12240" w:h="15840"/>
      <w:pgMar w:top="720" w:right="720" w:bottom="720" w:left="1309" w:header="720" w:footer="720" w:gutter="0"/>
      <w:cols w:space="403"/>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0D9C9" w14:textId="77777777" w:rsidR="0099551F" w:rsidRDefault="0099551F" w:rsidP="00092738">
      <w:r>
        <w:separator/>
      </w:r>
    </w:p>
  </w:endnote>
  <w:endnote w:type="continuationSeparator" w:id="0">
    <w:p w14:paraId="02C29AA7" w14:textId="77777777" w:rsidR="0099551F" w:rsidRDefault="0099551F" w:rsidP="000927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E3A0B" w14:textId="438B9590" w:rsidR="00092738" w:rsidRDefault="00AA51A4">
    <w:pPr>
      <w:pStyle w:val="Footer"/>
    </w:pPr>
    <w:r>
      <w:t xml:space="preserve">Verbs that Guide </w:t>
    </w:r>
    <w:r w:rsidR="00092738">
      <w:tab/>
    </w:r>
    <w:r w:rsidR="00092738">
      <w:tab/>
      <w:t xml:space="preserve">        </w:t>
    </w:r>
    <w:r w:rsidR="00A1143C">
      <w:t>08</w:t>
    </w:r>
    <w:r w:rsidR="00092738">
      <w:t>/</w:t>
    </w:r>
    <w:r w:rsidR="00A1143C">
      <w:t>23</w:t>
    </w:r>
    <w:r w:rsidR="00092738">
      <w:t>/2018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7A991E5" w14:textId="77777777" w:rsidR="0099551F" w:rsidRDefault="0099551F" w:rsidP="00092738">
      <w:r>
        <w:separator/>
      </w:r>
    </w:p>
  </w:footnote>
  <w:footnote w:type="continuationSeparator" w:id="0">
    <w:p w14:paraId="1C6F775A" w14:textId="77777777" w:rsidR="0099551F" w:rsidRDefault="0099551F" w:rsidP="000927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369A"/>
    <w:multiLevelType w:val="hybridMultilevel"/>
    <w:tmpl w:val="F202D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E2A6B24"/>
    <w:multiLevelType w:val="hybridMultilevel"/>
    <w:tmpl w:val="3AC283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DF26861"/>
    <w:multiLevelType w:val="hybridMultilevel"/>
    <w:tmpl w:val="32B6FA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B83851"/>
    <w:multiLevelType w:val="hybridMultilevel"/>
    <w:tmpl w:val="7C2AED08"/>
    <w:lvl w:ilvl="0" w:tplc="F2B48F8E">
      <w:numFmt w:val="bullet"/>
      <w:lvlText w:val="•"/>
      <w:lvlJc w:val="left"/>
      <w:pPr>
        <w:ind w:left="681" w:hanging="362"/>
      </w:pPr>
      <w:rPr>
        <w:rFonts w:ascii="Arial" w:eastAsia="Arial" w:hAnsi="Arial" w:cs="Arial" w:hint="default"/>
        <w:color w:val="342834"/>
        <w:w w:val="106"/>
        <w:sz w:val="21"/>
        <w:szCs w:val="21"/>
      </w:rPr>
    </w:lvl>
    <w:lvl w:ilvl="1" w:tplc="C514110C">
      <w:numFmt w:val="bullet"/>
      <w:lvlText w:val="o"/>
      <w:lvlJc w:val="left"/>
      <w:pPr>
        <w:ind w:left="1404" w:hanging="357"/>
      </w:pPr>
      <w:rPr>
        <w:rFonts w:ascii="Arial" w:eastAsia="Arial" w:hAnsi="Arial" w:cs="Arial" w:hint="default"/>
        <w:color w:val="342834"/>
        <w:w w:val="102"/>
        <w:sz w:val="21"/>
        <w:szCs w:val="21"/>
      </w:rPr>
    </w:lvl>
    <w:lvl w:ilvl="2" w:tplc="6792DD26">
      <w:numFmt w:val="bullet"/>
      <w:lvlText w:val="•"/>
      <w:lvlJc w:val="left"/>
      <w:pPr>
        <w:ind w:left="2253" w:hanging="357"/>
      </w:pPr>
      <w:rPr>
        <w:rFonts w:hint="default"/>
      </w:rPr>
    </w:lvl>
    <w:lvl w:ilvl="3" w:tplc="8E48D128">
      <w:numFmt w:val="bullet"/>
      <w:lvlText w:val="•"/>
      <w:lvlJc w:val="left"/>
      <w:pPr>
        <w:ind w:left="3106" w:hanging="357"/>
      </w:pPr>
      <w:rPr>
        <w:rFonts w:hint="default"/>
      </w:rPr>
    </w:lvl>
    <w:lvl w:ilvl="4" w:tplc="A370A244">
      <w:numFmt w:val="bullet"/>
      <w:lvlText w:val="•"/>
      <w:lvlJc w:val="left"/>
      <w:pPr>
        <w:ind w:left="3960" w:hanging="357"/>
      </w:pPr>
      <w:rPr>
        <w:rFonts w:hint="default"/>
      </w:rPr>
    </w:lvl>
    <w:lvl w:ilvl="5" w:tplc="AB14C984">
      <w:numFmt w:val="bullet"/>
      <w:lvlText w:val="•"/>
      <w:lvlJc w:val="left"/>
      <w:pPr>
        <w:ind w:left="4813" w:hanging="357"/>
      </w:pPr>
      <w:rPr>
        <w:rFonts w:hint="default"/>
      </w:rPr>
    </w:lvl>
    <w:lvl w:ilvl="6" w:tplc="80BAE14E">
      <w:numFmt w:val="bullet"/>
      <w:lvlText w:val="•"/>
      <w:lvlJc w:val="left"/>
      <w:pPr>
        <w:ind w:left="5666" w:hanging="357"/>
      </w:pPr>
      <w:rPr>
        <w:rFonts w:hint="default"/>
      </w:rPr>
    </w:lvl>
    <w:lvl w:ilvl="7" w:tplc="23FE2C32">
      <w:numFmt w:val="bullet"/>
      <w:lvlText w:val="•"/>
      <w:lvlJc w:val="left"/>
      <w:pPr>
        <w:ind w:left="6520" w:hanging="357"/>
      </w:pPr>
      <w:rPr>
        <w:rFonts w:hint="default"/>
      </w:rPr>
    </w:lvl>
    <w:lvl w:ilvl="8" w:tplc="BE322666">
      <w:numFmt w:val="bullet"/>
      <w:lvlText w:val="•"/>
      <w:lvlJc w:val="left"/>
      <w:pPr>
        <w:ind w:left="7373" w:hanging="357"/>
      </w:pPr>
      <w:rPr>
        <w:rFonts w:hint="default"/>
      </w:rPr>
    </w:lvl>
  </w:abstractNum>
  <w:abstractNum w:abstractNumId="4" w15:restartNumberingAfterBreak="0">
    <w:nsid w:val="3CC630F1"/>
    <w:multiLevelType w:val="hybridMultilevel"/>
    <w:tmpl w:val="B4EC73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FE24561"/>
    <w:multiLevelType w:val="hybridMultilevel"/>
    <w:tmpl w:val="2A1AAC3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17837B7"/>
    <w:multiLevelType w:val="hybridMultilevel"/>
    <w:tmpl w:val="3EB86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1"/>
  </w:num>
  <w:num w:numId="3">
    <w:abstractNumId w:val="3"/>
  </w:num>
  <w:num w:numId="4">
    <w:abstractNumId w:val="6"/>
  </w:num>
  <w:num w:numId="5">
    <w:abstractNumId w:val="2"/>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87"/>
  <w:drawingGridVerticalSpacing w:val="187"/>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489D"/>
    <w:rsid w:val="00092738"/>
    <w:rsid w:val="000B136E"/>
    <w:rsid w:val="000F02CB"/>
    <w:rsid w:val="00141833"/>
    <w:rsid w:val="00196D06"/>
    <w:rsid w:val="001E5567"/>
    <w:rsid w:val="00230DB8"/>
    <w:rsid w:val="002626E9"/>
    <w:rsid w:val="0033578F"/>
    <w:rsid w:val="0034489D"/>
    <w:rsid w:val="00567BBB"/>
    <w:rsid w:val="005F4810"/>
    <w:rsid w:val="00641F57"/>
    <w:rsid w:val="00651C65"/>
    <w:rsid w:val="00663CF7"/>
    <w:rsid w:val="00681896"/>
    <w:rsid w:val="006F5A4F"/>
    <w:rsid w:val="00747C80"/>
    <w:rsid w:val="007D5721"/>
    <w:rsid w:val="007D6146"/>
    <w:rsid w:val="007F6B0E"/>
    <w:rsid w:val="00821756"/>
    <w:rsid w:val="008B67C7"/>
    <w:rsid w:val="0099551F"/>
    <w:rsid w:val="009B66A2"/>
    <w:rsid w:val="00A1143C"/>
    <w:rsid w:val="00A20370"/>
    <w:rsid w:val="00AA51A4"/>
    <w:rsid w:val="00B119CC"/>
    <w:rsid w:val="00B13D81"/>
    <w:rsid w:val="00D92CAF"/>
    <w:rsid w:val="00DE5761"/>
    <w:rsid w:val="00E420E0"/>
    <w:rsid w:val="00ED0691"/>
    <w:rsid w:val="00ED3C1D"/>
    <w:rsid w:val="00F11560"/>
    <w:rsid w:val="00F31237"/>
    <w:rsid w:val="00F92798"/>
    <w:rsid w:val="00FA3DF8"/>
    <w:rsid w:val="00FB316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8FD0D5"/>
  <w15:docId w15:val="{97CEF213-5F85-4C69-AB49-21A045B18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imes New Roman"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F6B0E"/>
    <w:pPr>
      <w:spacing w:after="0" w:line="240" w:lineRule="auto"/>
    </w:pPr>
    <w:rPr>
      <w:rFonts w:ascii="Verdana" w:hAnsi="Verdana" w:cs="Times New Roman"/>
      <w:sz w:val="24"/>
      <w:szCs w:val="24"/>
    </w:rPr>
  </w:style>
  <w:style w:type="paragraph" w:styleId="Heading1">
    <w:name w:val="heading 1"/>
    <w:basedOn w:val="Normal"/>
    <w:next w:val="Normal"/>
    <w:link w:val="Heading1Char"/>
    <w:autoRedefine/>
    <w:qFormat/>
    <w:rsid w:val="007F6B0E"/>
    <w:pPr>
      <w:keepNext/>
      <w:outlineLvl w:val="0"/>
    </w:pPr>
    <w:rPr>
      <w:b/>
      <w:sz w:val="32"/>
      <w:szCs w:val="32"/>
    </w:rPr>
  </w:style>
  <w:style w:type="paragraph" w:styleId="Heading2">
    <w:name w:val="heading 2"/>
    <w:basedOn w:val="Normal"/>
    <w:next w:val="Normal"/>
    <w:link w:val="Heading2Char"/>
    <w:autoRedefine/>
    <w:qFormat/>
    <w:rsid w:val="00651C65"/>
    <w:pPr>
      <w:outlineLvl w:val="1"/>
    </w:pPr>
  </w:style>
  <w:style w:type="paragraph" w:styleId="Heading3">
    <w:name w:val="heading 3"/>
    <w:basedOn w:val="Normal"/>
    <w:next w:val="Normal"/>
    <w:link w:val="Heading3Char"/>
    <w:autoRedefine/>
    <w:qFormat/>
    <w:rsid w:val="007F6B0E"/>
    <w:pPr>
      <w:keepNext/>
      <w:tabs>
        <w:tab w:val="left" w:pos="1"/>
        <w:tab w:val="left" w:pos="720"/>
        <w:tab w:val="left" w:pos="1440"/>
        <w:tab w:val="left" w:pos="2250"/>
        <w:tab w:val="left" w:pos="2880"/>
        <w:tab w:val="left" w:pos="3600"/>
        <w:tab w:val="left" w:pos="4320"/>
        <w:tab w:val="left" w:pos="5040"/>
        <w:tab w:val="left" w:pos="5760"/>
        <w:tab w:val="left" w:pos="6480"/>
        <w:tab w:val="left" w:pos="7200"/>
        <w:tab w:val="left" w:pos="7920"/>
        <w:tab w:val="left" w:pos="8640"/>
      </w:tabs>
      <w:outlineLvl w:val="2"/>
    </w:pPr>
    <w:rPr>
      <w:sz w:val="28"/>
      <w:szCs w:val="28"/>
    </w:rPr>
  </w:style>
  <w:style w:type="paragraph" w:styleId="Heading4">
    <w:name w:val="heading 4"/>
    <w:basedOn w:val="Normal"/>
    <w:next w:val="Normal"/>
    <w:link w:val="Heading4Char"/>
    <w:autoRedefine/>
    <w:uiPriority w:val="9"/>
    <w:unhideWhenUsed/>
    <w:qFormat/>
    <w:rsid w:val="00F11560"/>
    <w:pPr>
      <w:spacing w:after="160" w:line="259" w:lineRule="auto"/>
      <w:outlineLvl w:val="3"/>
    </w:pPr>
    <w:rPr>
      <w:rFonts w:cstheme="min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F6B0E"/>
    <w:rPr>
      <w:rFonts w:ascii="Verdana" w:hAnsi="Verdana" w:cs="Times New Roman"/>
      <w:b/>
      <w:sz w:val="32"/>
      <w:szCs w:val="32"/>
    </w:rPr>
  </w:style>
  <w:style w:type="character" w:customStyle="1" w:styleId="Heading2Char">
    <w:name w:val="Heading 2 Char"/>
    <w:link w:val="Heading2"/>
    <w:rsid w:val="00651C65"/>
    <w:rPr>
      <w:rFonts w:ascii="Verdana" w:hAnsi="Verdana" w:cs="Times New Roman"/>
      <w:sz w:val="24"/>
      <w:szCs w:val="24"/>
    </w:rPr>
  </w:style>
  <w:style w:type="character" w:customStyle="1" w:styleId="Heading3Char">
    <w:name w:val="Heading 3 Char"/>
    <w:basedOn w:val="DefaultParagraphFont"/>
    <w:link w:val="Heading3"/>
    <w:rsid w:val="007F6B0E"/>
    <w:rPr>
      <w:rFonts w:ascii="Verdana" w:hAnsi="Verdana" w:cs="Times New Roman"/>
      <w:sz w:val="28"/>
      <w:szCs w:val="28"/>
    </w:rPr>
  </w:style>
  <w:style w:type="character" w:customStyle="1" w:styleId="Heading4Char">
    <w:name w:val="Heading 4 Char"/>
    <w:basedOn w:val="DefaultParagraphFont"/>
    <w:link w:val="Heading4"/>
    <w:uiPriority w:val="9"/>
    <w:rsid w:val="00F11560"/>
    <w:rPr>
      <w:rFonts w:ascii="Verdana" w:hAnsi="Verdana"/>
      <w:b/>
      <w:sz w:val="24"/>
      <w:szCs w:val="24"/>
    </w:rPr>
  </w:style>
  <w:style w:type="paragraph" w:styleId="TOC1">
    <w:name w:val="toc 1"/>
    <w:basedOn w:val="Normal"/>
    <w:next w:val="Normal"/>
    <w:autoRedefine/>
    <w:uiPriority w:val="39"/>
    <w:semiHidden/>
    <w:unhideWhenUsed/>
    <w:qFormat/>
    <w:rsid w:val="00ED0691"/>
    <w:pPr>
      <w:widowControl w:val="0"/>
      <w:autoSpaceDE w:val="0"/>
      <w:autoSpaceDN w:val="0"/>
      <w:spacing w:after="100"/>
    </w:pPr>
    <w:rPr>
      <w:szCs w:val="22"/>
    </w:rPr>
  </w:style>
  <w:style w:type="paragraph" w:styleId="ListParagraph">
    <w:name w:val="List Paragraph"/>
    <w:basedOn w:val="Normal"/>
    <w:uiPriority w:val="1"/>
    <w:qFormat/>
    <w:rsid w:val="0034489D"/>
    <w:pPr>
      <w:ind w:left="720"/>
      <w:contextualSpacing/>
    </w:pPr>
  </w:style>
  <w:style w:type="table" w:styleId="TableGrid">
    <w:name w:val="Table Grid"/>
    <w:basedOn w:val="TableNormal"/>
    <w:uiPriority w:val="39"/>
    <w:rsid w:val="003448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92738"/>
    <w:pPr>
      <w:tabs>
        <w:tab w:val="center" w:pos="4680"/>
        <w:tab w:val="right" w:pos="9360"/>
      </w:tabs>
    </w:pPr>
  </w:style>
  <w:style w:type="character" w:customStyle="1" w:styleId="HeaderChar">
    <w:name w:val="Header Char"/>
    <w:basedOn w:val="DefaultParagraphFont"/>
    <w:link w:val="Header"/>
    <w:uiPriority w:val="99"/>
    <w:rsid w:val="00092738"/>
    <w:rPr>
      <w:rFonts w:ascii="Verdana" w:hAnsi="Verdana" w:cs="Times New Roman"/>
      <w:sz w:val="24"/>
      <w:szCs w:val="24"/>
    </w:rPr>
  </w:style>
  <w:style w:type="paragraph" w:styleId="Footer">
    <w:name w:val="footer"/>
    <w:basedOn w:val="Normal"/>
    <w:link w:val="FooterChar"/>
    <w:uiPriority w:val="99"/>
    <w:unhideWhenUsed/>
    <w:rsid w:val="00092738"/>
    <w:pPr>
      <w:tabs>
        <w:tab w:val="center" w:pos="4680"/>
        <w:tab w:val="right" w:pos="9360"/>
      </w:tabs>
    </w:pPr>
  </w:style>
  <w:style w:type="character" w:customStyle="1" w:styleId="FooterChar">
    <w:name w:val="Footer Char"/>
    <w:basedOn w:val="DefaultParagraphFont"/>
    <w:link w:val="Footer"/>
    <w:uiPriority w:val="99"/>
    <w:rsid w:val="00092738"/>
    <w:rPr>
      <w:rFonts w:ascii="Verdana" w:hAnsi="Verdana" w:cs="Times New Roman"/>
      <w:sz w:val="24"/>
      <w:szCs w:val="24"/>
    </w:rPr>
  </w:style>
  <w:style w:type="paragraph" w:styleId="Title">
    <w:name w:val="Title"/>
    <w:basedOn w:val="Heading2"/>
    <w:next w:val="Normal"/>
    <w:link w:val="TitleChar"/>
    <w:uiPriority w:val="10"/>
    <w:qFormat/>
    <w:rsid w:val="00651C65"/>
    <w:pPr>
      <w:jc w:val="center"/>
    </w:pPr>
    <w:rPr>
      <w:b/>
    </w:rPr>
  </w:style>
  <w:style w:type="character" w:customStyle="1" w:styleId="TitleChar">
    <w:name w:val="Title Char"/>
    <w:basedOn w:val="DefaultParagraphFont"/>
    <w:link w:val="Title"/>
    <w:uiPriority w:val="10"/>
    <w:rsid w:val="00651C65"/>
    <w:rPr>
      <w:rFonts w:ascii="Verdana" w:hAnsi="Verdana" w:cs="Times New Roman"/>
      <w:b/>
      <w:sz w:val="24"/>
      <w:szCs w:val="24"/>
    </w:rPr>
  </w:style>
  <w:style w:type="character" w:styleId="Hyperlink">
    <w:name w:val="Hyperlink"/>
    <w:basedOn w:val="DefaultParagraphFont"/>
    <w:uiPriority w:val="99"/>
    <w:unhideWhenUsed/>
    <w:rsid w:val="00651C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thesecondprinciple.com/teaching-essentials/beyond-bloom-cognitive-taxonomy-revised/"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480</Words>
  <Characters>2736</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3210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Bernhardt, Sheila</dc:creator>
  <cp:lastModifiedBy>Pares-Toral, Maria</cp:lastModifiedBy>
  <cp:revision>2</cp:revision>
  <dcterms:created xsi:type="dcterms:W3CDTF">2018-08-23T19:09:00Z</dcterms:created>
  <dcterms:modified xsi:type="dcterms:W3CDTF">2018-08-23T19:09:00Z</dcterms:modified>
</cp:coreProperties>
</file>